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38" w:rsidRDefault="00AD3E38" w:rsidP="00AD3E38">
      <w:pPr>
        <w:pStyle w:val="ListParagraph"/>
        <w:spacing w:before="0" w:beforeAutospacing="0" w:after="0" w:afterAutospacing="0" w:line="276" w:lineRule="auto"/>
        <w:rPr>
          <w:rFonts w:ascii="Sylfaen" w:hAnsi="Sylfaen" w:cs="Segoe UI"/>
          <w:color w:val="444444"/>
          <w:sz w:val="20"/>
          <w:szCs w:val="20"/>
          <w:u w:val="single"/>
          <w:lang w:val="ka-GE"/>
        </w:rPr>
      </w:pPr>
      <w:r w:rsidRPr="00AD3E38">
        <w:rPr>
          <w:rFonts w:ascii="Sylfaen" w:hAnsi="Sylfaen" w:cs="Segoe UI"/>
          <w:color w:val="444444"/>
          <w:sz w:val="20"/>
          <w:szCs w:val="20"/>
          <w:u w:val="single"/>
          <w:lang w:val="ka-GE"/>
        </w:rPr>
        <w:t>შესრულებული გადარიცხვის გაუქმება შესაძლებელია:</w:t>
      </w:r>
    </w:p>
    <w:p w:rsidR="00AD3E38" w:rsidRPr="00AD3E38" w:rsidRDefault="00AD3E38" w:rsidP="00AD3E38">
      <w:pPr>
        <w:pStyle w:val="ListParagraph"/>
        <w:spacing w:before="0" w:beforeAutospacing="0" w:after="0" w:afterAutospacing="0" w:line="276" w:lineRule="auto"/>
        <w:rPr>
          <w:rFonts w:ascii="Sylfaen" w:hAnsi="Sylfaen" w:cs="Segoe UI"/>
          <w:color w:val="444444"/>
          <w:sz w:val="20"/>
          <w:szCs w:val="20"/>
          <w:u w:val="single"/>
          <w:lang w:val="ka-GE"/>
        </w:rPr>
      </w:pPr>
    </w:p>
    <w:p w:rsidR="00AD3E38" w:rsidRDefault="00AD3E38" w:rsidP="00AD3E38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rPr>
          <w:rFonts w:ascii="Sylfaen" w:hAnsi="Sylfaen" w:cs="Segoe UI"/>
          <w:color w:val="444444"/>
          <w:sz w:val="20"/>
          <w:szCs w:val="20"/>
          <w:lang w:val="ka-GE"/>
        </w:rPr>
      </w:pPr>
      <w:r>
        <w:rPr>
          <w:rFonts w:ascii="Sylfaen" w:hAnsi="Sylfaen" w:cs="Segoe UI"/>
          <w:color w:val="444444"/>
          <w:sz w:val="20"/>
          <w:szCs w:val="20"/>
          <w:lang w:val="ka-GE"/>
        </w:rPr>
        <w:t xml:space="preserve">ბანკის შიდა გადარიცხვის შემთხვევაში - საგადახდო </w:t>
      </w:r>
      <w:r w:rsidR="00CB0051">
        <w:rPr>
          <w:rFonts w:ascii="Sylfaen" w:hAnsi="Sylfaen" w:cs="Segoe UI"/>
          <w:color w:val="444444"/>
          <w:sz w:val="20"/>
          <w:szCs w:val="20"/>
          <w:lang w:val="ka-GE"/>
        </w:rPr>
        <w:t>დავალების მიღების დღის ბოლომდე გადამრიცხავის და თანხის მიმღების წერილობითი განცხ</w:t>
      </w:r>
      <w:r w:rsidR="00160E70">
        <w:rPr>
          <w:rFonts w:ascii="Sylfaen" w:hAnsi="Sylfaen" w:cs="Segoe UI"/>
          <w:color w:val="444444"/>
          <w:sz w:val="20"/>
          <w:szCs w:val="20"/>
          <w:lang w:val="ka-GE"/>
        </w:rPr>
        <w:t>ადების/ინტერნეტ ბანკის საშუალებით გამოგზავნილი</w:t>
      </w:r>
      <w:r w:rsidR="00CB0051">
        <w:rPr>
          <w:rFonts w:ascii="Sylfaen" w:hAnsi="Sylfaen" w:cs="Segoe UI"/>
          <w:color w:val="444444"/>
          <w:sz w:val="20"/>
          <w:szCs w:val="20"/>
          <w:lang w:val="ka-GE"/>
        </w:rPr>
        <w:t xml:space="preserve"> შეტყობინების საფუძველზე;</w:t>
      </w:r>
    </w:p>
    <w:p w:rsidR="004E4F57" w:rsidRPr="00AD3E38" w:rsidRDefault="004E4F57" w:rsidP="00AD3E38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rPr>
          <w:rFonts w:ascii="Sylfaen" w:hAnsi="Sylfaen" w:cs="Segoe UI"/>
          <w:color w:val="444444"/>
          <w:sz w:val="20"/>
          <w:szCs w:val="20"/>
          <w:lang w:val="ka-GE"/>
        </w:rPr>
      </w:pPr>
      <w:r>
        <w:rPr>
          <w:rFonts w:ascii="Sylfaen" w:hAnsi="Sylfaen" w:cs="Segoe UI"/>
          <w:color w:val="444444"/>
          <w:sz w:val="20"/>
          <w:szCs w:val="20"/>
          <w:lang w:val="ka-GE"/>
        </w:rPr>
        <w:t>ბანკის გარე</w:t>
      </w:r>
      <w:r w:rsidR="00160E70">
        <w:rPr>
          <w:rFonts w:ascii="Sylfaen" w:hAnsi="Sylfaen" w:cs="Segoe UI"/>
          <w:color w:val="444444"/>
          <w:sz w:val="20"/>
          <w:szCs w:val="20"/>
          <w:lang w:val="ka-GE"/>
        </w:rPr>
        <w:t xml:space="preserve"> </w:t>
      </w:r>
      <w:r>
        <w:rPr>
          <w:rFonts w:ascii="Sylfaen" w:hAnsi="Sylfaen" w:cs="Segoe UI"/>
          <w:color w:val="444444"/>
          <w:sz w:val="20"/>
          <w:szCs w:val="20"/>
          <w:lang w:val="ka-GE"/>
        </w:rPr>
        <w:t xml:space="preserve">გადარიცხვის შემთხვევაში - </w:t>
      </w:r>
      <w:r w:rsidR="00C5588C">
        <w:rPr>
          <w:rFonts w:ascii="Sylfaen" w:hAnsi="Sylfaen" w:cs="Segoe UI"/>
          <w:color w:val="444444"/>
          <w:sz w:val="20"/>
          <w:szCs w:val="20"/>
          <w:lang w:val="ka-GE"/>
        </w:rPr>
        <w:t xml:space="preserve">ბანკის მიერ გადასარიცხი თანხის </w:t>
      </w:r>
      <w:r w:rsidR="00334F47">
        <w:rPr>
          <w:rFonts w:ascii="Sylfaen" w:hAnsi="Sylfaen" w:cs="Segoe UI"/>
          <w:color w:val="444444"/>
          <w:sz w:val="20"/>
          <w:szCs w:val="20"/>
          <w:lang w:val="ka-GE"/>
        </w:rPr>
        <w:t>კორესპონდენტ</w:t>
      </w:r>
      <w:r w:rsidR="00C5588C">
        <w:rPr>
          <w:rFonts w:ascii="Sylfaen" w:hAnsi="Sylfaen" w:cs="Segoe UI"/>
          <w:color w:val="444444"/>
          <w:sz w:val="20"/>
          <w:szCs w:val="20"/>
          <w:lang w:val="ka-GE"/>
        </w:rPr>
        <w:t xml:space="preserve"> ბანკში გადაგზავნამდე </w:t>
      </w:r>
      <w:r>
        <w:rPr>
          <w:rFonts w:ascii="Sylfaen" w:hAnsi="Sylfaen" w:cs="Segoe UI"/>
          <w:color w:val="444444"/>
          <w:sz w:val="20"/>
          <w:szCs w:val="20"/>
          <w:lang w:val="ka-GE"/>
        </w:rPr>
        <w:t>გადამრიცხავის წერილობითი განცხ</w:t>
      </w:r>
      <w:r w:rsidR="00160E70">
        <w:rPr>
          <w:rFonts w:ascii="Sylfaen" w:hAnsi="Sylfaen" w:cs="Segoe UI"/>
          <w:color w:val="444444"/>
          <w:sz w:val="20"/>
          <w:szCs w:val="20"/>
          <w:lang w:val="ka-GE"/>
        </w:rPr>
        <w:t xml:space="preserve">ადების/ინტერნეტ ბანკის </w:t>
      </w:r>
      <w:r w:rsidR="00160E70">
        <w:rPr>
          <w:rFonts w:ascii="Sylfaen" w:hAnsi="Sylfaen" w:cs="Segoe UI"/>
          <w:color w:val="444444"/>
          <w:sz w:val="20"/>
          <w:szCs w:val="20"/>
          <w:lang w:val="ka-GE"/>
        </w:rPr>
        <w:t>საშუალებით გამოგზავნილი შეტყობინების</w:t>
      </w:r>
      <w:r w:rsidR="00334F47">
        <w:rPr>
          <w:rFonts w:ascii="Sylfaen" w:hAnsi="Sylfaen" w:cs="Segoe UI"/>
          <w:color w:val="444444"/>
          <w:sz w:val="20"/>
          <w:szCs w:val="20"/>
          <w:lang w:val="ka-GE"/>
        </w:rPr>
        <w:t xml:space="preserve"> შეტყობინების საფუძველზე.</w:t>
      </w:r>
    </w:p>
    <w:p w:rsidR="00AD3E38" w:rsidRDefault="00AD3E38" w:rsidP="00AD3E38">
      <w:pPr>
        <w:spacing w:after="0"/>
        <w:jc w:val="both"/>
        <w:rPr>
          <w:rFonts w:ascii="Sylfaen" w:hAnsi="Sylfaen" w:cs="Segoe UI"/>
          <w:color w:val="444444"/>
          <w:sz w:val="20"/>
          <w:szCs w:val="20"/>
          <w:lang w:val="ka-GE"/>
        </w:rPr>
      </w:pPr>
    </w:p>
    <w:p w:rsidR="00AD3E38" w:rsidRPr="004E4F57" w:rsidRDefault="00AD3E38" w:rsidP="00AD3E38">
      <w:pPr>
        <w:spacing w:after="0"/>
        <w:jc w:val="both"/>
        <w:rPr>
          <w:rFonts w:ascii="Sylfaen" w:hAnsi="Sylfaen" w:cs="Segoe UI"/>
          <w:color w:val="444444"/>
          <w:sz w:val="20"/>
          <w:szCs w:val="20"/>
          <w:u w:val="single"/>
          <w:lang w:val="ka-GE"/>
        </w:rPr>
      </w:pPr>
      <w:r w:rsidRPr="004E4F57">
        <w:rPr>
          <w:rFonts w:ascii="Sylfaen" w:hAnsi="Sylfaen" w:cs="Segoe UI"/>
          <w:color w:val="444444"/>
          <w:sz w:val="20"/>
          <w:szCs w:val="20"/>
          <w:u w:val="single"/>
          <w:lang w:val="ka-GE"/>
        </w:rPr>
        <w:t>გადარიცხვის გაუქმება დაუშვებელია თუ:</w:t>
      </w:r>
    </w:p>
    <w:p w:rsidR="00AD3E38" w:rsidRPr="004E4F57" w:rsidRDefault="00AD3E38" w:rsidP="00AD3E38">
      <w:pPr>
        <w:pStyle w:val="ListParagraph"/>
        <w:numPr>
          <w:ilvl w:val="0"/>
          <w:numId w:val="2"/>
        </w:numPr>
        <w:spacing w:after="0"/>
        <w:jc w:val="both"/>
        <w:rPr>
          <w:color w:val="444444"/>
        </w:rPr>
      </w:pPr>
      <w:r w:rsidRPr="004E4F57">
        <w:rPr>
          <w:rFonts w:ascii="Sylfaen" w:hAnsi="Sylfaen"/>
          <w:color w:val="444444"/>
          <w:sz w:val="20"/>
          <w:szCs w:val="20"/>
          <w:lang w:val="ka-GE"/>
        </w:rPr>
        <w:t>ბანკი კლიენტს გადასცემს „განაღდებულია“ შტამპით დამოწმებულ საბუთს;</w:t>
      </w:r>
    </w:p>
    <w:p w:rsidR="00AD3E38" w:rsidRPr="004E4F57" w:rsidRDefault="00AD3E38" w:rsidP="00AD3E38">
      <w:pPr>
        <w:pStyle w:val="ListParagraph"/>
        <w:numPr>
          <w:ilvl w:val="0"/>
          <w:numId w:val="2"/>
        </w:numPr>
        <w:spacing w:after="0"/>
        <w:jc w:val="both"/>
        <w:rPr>
          <w:color w:val="444444"/>
        </w:rPr>
      </w:pPr>
      <w:r w:rsidRPr="004E4F57">
        <w:rPr>
          <w:rFonts w:ascii="Sylfaen" w:hAnsi="Sylfaen" w:cs="Sylfaen"/>
          <w:color w:val="444444"/>
          <w:sz w:val="20"/>
          <w:szCs w:val="20"/>
          <w:lang w:val="ka-GE"/>
        </w:rPr>
        <w:t>ბანკი</w:t>
      </w:r>
      <w:r w:rsidRPr="004E4F57">
        <w:rPr>
          <w:rFonts w:ascii="Sylfaen" w:hAnsi="Sylfaen"/>
          <w:color w:val="444444"/>
          <w:sz w:val="20"/>
          <w:szCs w:val="20"/>
          <w:lang w:val="ka-GE"/>
        </w:rPr>
        <w:t xml:space="preserve"> კლიენტს გადასცემს ზარალის ანაზღაურების ან გირაოს გადახდის დასტურის ქვითარს;</w:t>
      </w:r>
    </w:p>
    <w:p w:rsidR="004E4F57" w:rsidRPr="004E4F57" w:rsidRDefault="004E4F57" w:rsidP="004E4F57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444444"/>
          <w:sz w:val="20"/>
          <w:szCs w:val="20"/>
          <w:lang w:val="ka-GE"/>
        </w:rPr>
      </w:pPr>
      <w:r>
        <w:rPr>
          <w:rFonts w:ascii="Sylfaen" w:hAnsi="Sylfaen"/>
          <w:color w:val="444444"/>
          <w:sz w:val="20"/>
          <w:szCs w:val="20"/>
          <w:lang w:val="ka-GE"/>
        </w:rPr>
        <w:t xml:space="preserve">გადასარიცხი თანხა </w:t>
      </w:r>
      <w:r w:rsidRPr="004E4F57">
        <w:rPr>
          <w:rFonts w:ascii="Sylfaen" w:hAnsi="Sylfaen"/>
          <w:color w:val="444444"/>
          <w:sz w:val="20"/>
          <w:szCs w:val="20"/>
          <w:lang w:val="ka-GE"/>
        </w:rPr>
        <w:t xml:space="preserve">ბანკის მიერ </w:t>
      </w:r>
      <w:r>
        <w:rPr>
          <w:rFonts w:ascii="Sylfaen" w:hAnsi="Sylfaen"/>
          <w:color w:val="444444"/>
          <w:sz w:val="20"/>
          <w:szCs w:val="20"/>
          <w:lang w:val="ka-GE"/>
        </w:rPr>
        <w:t xml:space="preserve">უკვე </w:t>
      </w:r>
      <w:r w:rsidRPr="004E4F57">
        <w:rPr>
          <w:rFonts w:ascii="Sylfaen" w:hAnsi="Sylfaen"/>
          <w:color w:val="444444"/>
          <w:sz w:val="20"/>
          <w:szCs w:val="20"/>
          <w:lang w:val="ka-GE"/>
        </w:rPr>
        <w:t>გად</w:t>
      </w:r>
      <w:r w:rsidR="00334F47">
        <w:rPr>
          <w:rFonts w:ascii="Sylfaen" w:hAnsi="Sylfaen"/>
          <w:color w:val="444444"/>
          <w:sz w:val="20"/>
          <w:szCs w:val="20"/>
          <w:lang w:val="ka-GE"/>
        </w:rPr>
        <w:t>აგზავნილია კორესპონდენტ ბანკში.</w:t>
      </w:r>
    </w:p>
    <w:p w:rsidR="004E4F57" w:rsidRPr="004E4F57" w:rsidRDefault="004E4F57" w:rsidP="004E4F57">
      <w:pPr>
        <w:pStyle w:val="ListParagraph"/>
        <w:spacing w:after="0"/>
        <w:ind w:left="720"/>
        <w:jc w:val="both"/>
        <w:rPr>
          <w:color w:val="444444"/>
        </w:rPr>
      </w:pPr>
    </w:p>
    <w:p w:rsidR="00CB0051" w:rsidRPr="00CB0051" w:rsidRDefault="00CB0051" w:rsidP="00CB0051">
      <w:pPr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35AF9" w:rsidRPr="00CB0051" w:rsidRDefault="00035AF9">
      <w:pPr>
        <w:rPr>
          <w:rFonts w:ascii="Sylfaen" w:hAnsi="Sylfaen"/>
          <w:lang w:val="ka-GE"/>
        </w:rPr>
      </w:pPr>
      <w:bookmarkStart w:id="0" w:name="_GoBack"/>
      <w:bookmarkEnd w:id="0"/>
    </w:p>
    <w:sectPr w:rsidR="00035AF9" w:rsidRPr="00CB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09" w:rsidRDefault="00D77809" w:rsidP="00AD3E38">
      <w:pPr>
        <w:spacing w:after="0" w:line="240" w:lineRule="auto"/>
      </w:pPr>
      <w:r>
        <w:separator/>
      </w:r>
    </w:p>
  </w:endnote>
  <w:endnote w:type="continuationSeparator" w:id="0">
    <w:p w:rsidR="00D77809" w:rsidRDefault="00D77809" w:rsidP="00AD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09" w:rsidRDefault="00D77809" w:rsidP="00AD3E38">
      <w:pPr>
        <w:spacing w:after="0" w:line="240" w:lineRule="auto"/>
      </w:pPr>
      <w:r>
        <w:separator/>
      </w:r>
    </w:p>
  </w:footnote>
  <w:footnote w:type="continuationSeparator" w:id="0">
    <w:p w:rsidR="00D77809" w:rsidRDefault="00D77809" w:rsidP="00AD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E55D5"/>
    <w:multiLevelType w:val="hybridMultilevel"/>
    <w:tmpl w:val="2048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D12"/>
    <w:multiLevelType w:val="hybridMultilevel"/>
    <w:tmpl w:val="A476B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A0"/>
    <w:rsid w:val="00035AF9"/>
    <w:rsid w:val="000C5DA0"/>
    <w:rsid w:val="00160E70"/>
    <w:rsid w:val="001D19DB"/>
    <w:rsid w:val="001E2F61"/>
    <w:rsid w:val="002D40B5"/>
    <w:rsid w:val="00334F47"/>
    <w:rsid w:val="0049028A"/>
    <w:rsid w:val="004E4F57"/>
    <w:rsid w:val="005044CA"/>
    <w:rsid w:val="00927C4B"/>
    <w:rsid w:val="00AD3E38"/>
    <w:rsid w:val="00C232A6"/>
    <w:rsid w:val="00C5588C"/>
    <w:rsid w:val="00CB0051"/>
    <w:rsid w:val="00D42954"/>
    <w:rsid w:val="00D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38"/>
  </w:style>
  <w:style w:type="paragraph" w:styleId="Footer">
    <w:name w:val="footer"/>
    <w:basedOn w:val="Normal"/>
    <w:link w:val="FooterChar"/>
    <w:uiPriority w:val="99"/>
    <w:unhideWhenUsed/>
    <w:rsid w:val="00AD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38"/>
  </w:style>
  <w:style w:type="paragraph" w:styleId="Footer">
    <w:name w:val="footer"/>
    <w:basedOn w:val="Normal"/>
    <w:link w:val="FooterChar"/>
    <w:uiPriority w:val="99"/>
    <w:unhideWhenUsed/>
    <w:rsid w:val="00AD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Tatishvili</dc:creator>
  <cp:keywords/>
  <dc:description/>
  <cp:lastModifiedBy>Ana Tatishvili</cp:lastModifiedBy>
  <cp:revision>10</cp:revision>
  <dcterms:created xsi:type="dcterms:W3CDTF">2016-03-09T15:15:00Z</dcterms:created>
  <dcterms:modified xsi:type="dcterms:W3CDTF">2016-04-11T13:24:00Z</dcterms:modified>
</cp:coreProperties>
</file>